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B0D" w:rsidRDefault="00B97B0D" w:rsidP="00B97B0D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Уважаемые родители!</w:t>
      </w:r>
    </w:p>
    <w:p w:rsidR="00B97B0D" w:rsidRDefault="00B97B0D" w:rsidP="00B97B0D">
      <w:pPr>
        <w:pStyle w:val="Defaul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та памятка предназначена для Вас, поскольку Вы – самый близкий для ребенка человек, который может помочь предотвратить насилие и посягательства на половую неприкосновенность детей и подростков. </w:t>
      </w:r>
    </w:p>
    <w:p w:rsidR="00B97B0D" w:rsidRDefault="00B97B0D" w:rsidP="00B97B0D">
      <w:pPr>
        <w:pStyle w:val="Defaul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Избежать насилия можно, но для этого помогите ребенку усвоить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«Правило семи нельзя»: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Нельзя разговаривать с незнакомцами на улице и впускать их в дом.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Нельзя заходить в подъезд и лифт с незнакомым мужчиной. Лучше дождаться любого другого взрослого или войти с любой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жен-щиной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Нельзя без старших (родителей, учителей, взрослых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род-ственников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) садиться в чужую машину.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Нельзя принимать подарки от незнакомых людей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соглашать-ся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их предложение пойти к ним домой или еще куда-либо.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Нельзя задерживаться на улице одному, особенно с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наступле-нием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темноты.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Нельзя открывать двери в квартиру, если дома нет взрослых (незнакомец может попросить воды, попросить разрешения позвонить по телефону, написать записку родителям, передать документы).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Нельзя контактировать с «группой риска» (алкоголики,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пьяни-цы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наркоманы, судимые и т.д.), даже если это соседи по подъезду или дальние родственники. </w:t>
      </w:r>
    </w:p>
    <w:p w:rsidR="00B97B0D" w:rsidRDefault="00B97B0D" w:rsidP="00B97B0D">
      <w:pPr>
        <w:pStyle w:val="Default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B97B0D" w:rsidRDefault="00B97B0D" w:rsidP="00B97B0D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Объясните, что в случае опасности так вести себя не только не стыдно, а просто необходимо!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Научите ребенка всегда отвечать «НЕТ!»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Если ему предлагают зайти в гости или подвезти до дома, пусть даже это соседи.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Если за ним в школу или детский сад пришел посторонний, а родители не предупреждали об этом заранее.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Если в отсутствие родителей пришел незнакомый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малознако-мый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) человек и просит впустить его в квартиру.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Если незнакомец угощает чем-нибудь с целью познакомиться и провести с ребенком время.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Если незнакомец просит показать нужную улицу или поднести сумку, проводить к магазину.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Пусть ребенок заучит несколько фраз: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Спасибо, но мне родители запрещают ходить в гости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незнакомым. </w:t>
      </w:r>
    </w:p>
    <w:p w:rsidR="00B97B0D" w:rsidRDefault="00B97B0D" w:rsidP="00B97B0D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Извините, но я никуда не пойду. </w:t>
      </w:r>
    </w:p>
    <w:p w:rsidR="00B97B0D" w:rsidRDefault="00B97B0D" w:rsidP="00B97B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Отстаньте от меня, а то я буду кричать.</w:t>
      </w:r>
    </w:p>
    <w:p w:rsidR="00B97B0D" w:rsidRDefault="00B97B0D" w:rsidP="00B97B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32445" w:rsidRPr="00B97B0D" w:rsidRDefault="00532445">
      <w:pPr>
        <w:rPr>
          <w:lang w:val="kk-KZ"/>
        </w:rPr>
      </w:pPr>
    </w:p>
    <w:sectPr w:rsidR="00532445" w:rsidRPr="00B97B0D" w:rsidSect="00532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B97B0D"/>
    <w:rsid w:val="00532445"/>
    <w:rsid w:val="00B97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7B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1646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1</cp:revision>
  <dcterms:created xsi:type="dcterms:W3CDTF">2017-04-06T03:42:00Z</dcterms:created>
  <dcterms:modified xsi:type="dcterms:W3CDTF">2017-04-06T03:43:00Z</dcterms:modified>
</cp:coreProperties>
</file>