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0C9" w:rsidRPr="00DC09B1" w:rsidRDefault="002020C9" w:rsidP="002020C9">
      <w:pPr>
        <w:jc w:val="right"/>
        <w:rPr>
          <w:rFonts w:ascii="Times New Roman" w:hAnsi="Times New Roman" w:cs="Times New Roman"/>
          <w:sz w:val="28"/>
          <w:szCs w:val="28"/>
        </w:rPr>
      </w:pPr>
      <w:r w:rsidRPr="00DC09B1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Pr="00DC09B1">
        <w:rPr>
          <w:rFonts w:ascii="Times New Roman" w:hAnsi="Times New Roman" w:cs="Times New Roman"/>
          <w:sz w:val="28"/>
          <w:szCs w:val="28"/>
        </w:rPr>
        <w:t>:</w:t>
      </w:r>
    </w:p>
    <w:p w:rsidR="002020C9" w:rsidRPr="00056CDD" w:rsidRDefault="002020C9" w:rsidP="002020C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C09B1"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  <w:r>
        <w:rPr>
          <w:rFonts w:ascii="Times New Roman" w:hAnsi="Times New Roman" w:cs="Times New Roman"/>
          <w:sz w:val="28"/>
          <w:szCs w:val="28"/>
        </w:rPr>
        <w:t xml:space="preserve">:       </w:t>
      </w:r>
      <w:r w:rsidR="001B4CC5">
        <w:rPr>
          <w:rFonts w:ascii="Times New Roman" w:hAnsi="Times New Roman" w:cs="Times New Roman"/>
          <w:sz w:val="28"/>
          <w:szCs w:val="28"/>
          <w:lang w:val="kk-KZ"/>
        </w:rPr>
        <w:t>Амержанов Б.Ж</w:t>
      </w:r>
    </w:p>
    <w:p w:rsidR="002020C9" w:rsidRDefault="002020C9" w:rsidP="002020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0E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2017-2018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жылына арналған</w:t>
      </w:r>
    </w:p>
    <w:p w:rsidR="002020C9" w:rsidRDefault="002020C9" w:rsidP="002020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«Бурабай ауданының б</w:t>
      </w:r>
      <w:r w:rsidR="007D4F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ілім бөлімінің Жасыл ауылының НМ » </w:t>
      </w:r>
    </w:p>
    <w:p w:rsidR="002020C9" w:rsidRPr="006E1927" w:rsidRDefault="002020C9" w:rsidP="002020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үштілді оқытуға көшу бойынша жоспары</w:t>
      </w:r>
    </w:p>
    <w:p w:rsidR="002020C9" w:rsidRPr="006E1927" w:rsidRDefault="002020C9" w:rsidP="002020C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Мақсаты</w:t>
      </w:r>
      <w:r w:rsidRPr="006E192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оқу-тәрбие үдерісінде қазақ тілін дамыта отырып, орыс тілін қолдай отырып, ағылшын тілін енгізу арқылы коммуникативтік дағдыларды үш тілде дамыту</w:t>
      </w:r>
    </w:p>
    <w:p w:rsidR="002020C9" w:rsidRPr="006E1927" w:rsidRDefault="002020C9" w:rsidP="002020C9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Міндеттер</w:t>
      </w:r>
      <w:r w:rsidRPr="006E1927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2020C9" w:rsidRPr="006E1927" w:rsidRDefault="002020C9" w:rsidP="002020C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E1927">
        <w:rPr>
          <w:rFonts w:ascii="Times New Roman" w:hAnsi="Times New Roman" w:cs="Times New Roman"/>
          <w:sz w:val="28"/>
          <w:szCs w:val="28"/>
          <w:lang w:val="kk-KZ" w:eastAsia="ru-RU"/>
        </w:rPr>
        <w:t>1.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Мектеп мұғалімдерінің кәсіби деңгейлерін арттыру</w:t>
      </w:r>
      <w:r w:rsidRPr="006E1927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2020C9" w:rsidRPr="006E1927" w:rsidRDefault="002020C9" w:rsidP="002020C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E1927">
        <w:rPr>
          <w:rFonts w:ascii="Times New Roman" w:hAnsi="Times New Roman" w:cs="Times New Roman"/>
          <w:sz w:val="28"/>
          <w:szCs w:val="28"/>
          <w:lang w:val="kk-KZ" w:eastAsia="ru-RU"/>
        </w:rPr>
        <w:t>2.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Оқушылардың шет тілдердін  үйренуге  талпыныстарын дамыту</w:t>
      </w:r>
      <w:r w:rsidRPr="006E1927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2020C9" w:rsidRPr="006E1927" w:rsidRDefault="002020C9" w:rsidP="002020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4"/>
        <w:tblW w:w="0" w:type="auto"/>
        <w:tblLook w:val="04A0"/>
      </w:tblPr>
      <w:tblGrid>
        <w:gridCol w:w="4106"/>
        <w:gridCol w:w="2410"/>
        <w:gridCol w:w="2268"/>
        <w:gridCol w:w="1553"/>
      </w:tblGrid>
      <w:tr w:rsidR="002020C9" w:rsidTr="00DC0C4C">
        <w:tc>
          <w:tcPr>
            <w:tcW w:w="4106" w:type="dxa"/>
          </w:tcPr>
          <w:p w:rsidR="002020C9" w:rsidRPr="00BB1042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2410" w:type="dxa"/>
          </w:tcPr>
          <w:p w:rsidR="002020C9" w:rsidRPr="00BB1042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  <w:tc>
          <w:tcPr>
            <w:tcW w:w="2268" w:type="dxa"/>
          </w:tcPr>
          <w:p w:rsidR="002020C9" w:rsidRPr="00BB1042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Аяқтау нысаны</w:t>
            </w:r>
          </w:p>
        </w:tc>
        <w:tc>
          <w:tcPr>
            <w:tcW w:w="1553" w:type="dxa"/>
          </w:tcPr>
          <w:p w:rsidR="002020C9" w:rsidRPr="00BB1042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</w:tr>
      <w:tr w:rsidR="002020C9" w:rsidTr="00DC0C4C">
        <w:tc>
          <w:tcPr>
            <w:tcW w:w="10337" w:type="dxa"/>
            <w:gridSpan w:val="4"/>
          </w:tcPr>
          <w:p w:rsidR="002020C9" w:rsidRPr="006E1927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Басшылық және бақылау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Үштіліді білім беру аясында ғылыми-зерттеушілік әдебиетпен танысу .</w:t>
            </w:r>
          </w:p>
          <w:p w:rsidR="002020C9" w:rsidRPr="0070077A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7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Үштілді білім беруді дамытудың 2015-2020 жылдарға арналған жол картасы</w:t>
            </w:r>
            <w:r w:rsidRPr="007007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268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Үштілді білім беруді дамытудың 2015-2020 жылдарға арналған жол картасы</w:t>
            </w:r>
          </w:p>
        </w:tc>
        <w:tc>
          <w:tcPr>
            <w:tcW w:w="1553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Мектепшілік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семинар</w:t>
            </w:r>
          </w:p>
          <w:p w:rsidR="002020C9" w:rsidRPr="0070077A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07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Үштілді білім беруді мектептке енгізудің тиімді жолдары</w:t>
            </w:r>
            <w:r w:rsidRPr="007007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10" w:type="dxa"/>
          </w:tcPr>
          <w:p w:rsidR="002020C9" w:rsidRPr="0070077A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Қурмангалиева Г.Ж </w:t>
            </w:r>
            <w:r w:rsidR="0020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268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Семинардың әзірлемесі</w:t>
            </w:r>
          </w:p>
        </w:tc>
        <w:tc>
          <w:tcPr>
            <w:tcW w:w="1553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2020C9" w:rsidTr="00DC0C4C">
        <w:tc>
          <w:tcPr>
            <w:tcW w:w="4106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Мұғалімдердің үштіліді білім беруді енгізу бойынша семинарларға, конференцияларға қатысуы</w:t>
            </w:r>
          </w:p>
        </w:tc>
        <w:tc>
          <w:tcPr>
            <w:tcW w:w="2410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268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10337" w:type="dxa"/>
            <w:gridSpan w:val="4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Үштілді білім беруді насихаттау бойынша іс-шаралар</w:t>
            </w:r>
          </w:p>
        </w:tc>
      </w:tr>
      <w:tr w:rsidR="002020C9" w:rsidTr="00DC0C4C">
        <w:tc>
          <w:tcPr>
            <w:tcW w:w="4106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Мектептің барлық іс-шараларын үш тілде өткізу және ұйымдастыру</w:t>
            </w:r>
          </w:p>
        </w:tc>
        <w:tc>
          <w:tcPr>
            <w:tcW w:w="2410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әкімшілігі, мұғалімдер</w:t>
            </w:r>
          </w:p>
        </w:tc>
        <w:tc>
          <w:tcPr>
            <w:tcW w:w="2268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Іс-шалралардың жоспары</w:t>
            </w:r>
          </w:p>
        </w:tc>
        <w:tc>
          <w:tcPr>
            <w:tcW w:w="1553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кабинеттерді, көрмелерді қазақ, орыс, ағылшын тілдерінде дайындау</w:t>
            </w:r>
          </w:p>
        </w:tc>
        <w:tc>
          <w:tcPr>
            <w:tcW w:w="2410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әкімшілігі, мұғалімдер</w:t>
            </w:r>
          </w:p>
        </w:tc>
        <w:tc>
          <w:tcPr>
            <w:tcW w:w="2268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Қыркүйек-мамыр</w:t>
            </w:r>
          </w:p>
        </w:tc>
      </w:tr>
      <w:tr w:rsidR="002020C9" w:rsidTr="00DC0C4C">
        <w:tc>
          <w:tcPr>
            <w:tcW w:w="4106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«Тілдер күнін» өткізу және ұйымдастыру</w:t>
            </w:r>
          </w:p>
        </w:tc>
        <w:tc>
          <w:tcPr>
            <w:tcW w:w="2410" w:type="dxa"/>
          </w:tcPr>
          <w:p w:rsidR="002020C9" w:rsidRPr="0070077A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Қурмангалиева Г.Ж .</w:t>
            </w:r>
          </w:p>
        </w:tc>
        <w:tc>
          <w:tcPr>
            <w:tcW w:w="2268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жоспары</w:t>
            </w:r>
          </w:p>
        </w:tc>
        <w:tc>
          <w:tcPr>
            <w:tcW w:w="1553" w:type="dxa"/>
          </w:tcPr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тілі, орыс тілі, ағылшын тілі онкүндіктерін өткізу</w:t>
            </w:r>
          </w:p>
        </w:tc>
        <w:tc>
          <w:tcPr>
            <w:tcW w:w="2410" w:type="dxa"/>
          </w:tcPr>
          <w:p w:rsidR="002020C9" w:rsidRPr="0070077A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Қурмангалиева Г.Ж .</w:t>
            </w:r>
          </w:p>
        </w:tc>
        <w:tc>
          <w:tcPr>
            <w:tcW w:w="2268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 жоспары</w:t>
            </w:r>
          </w:p>
          <w:p w:rsidR="002020C9" w:rsidRPr="00640CBB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3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Қазақстандық интернет олимпиадаларына оқушылар мен мұғалімдердің қатысуларын ұйымдастыру</w:t>
            </w:r>
          </w:p>
        </w:tc>
        <w:tc>
          <w:tcPr>
            <w:tcW w:w="2410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әкімшілігі,</w:t>
            </w:r>
          </w:p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 мұғалімдері</w:t>
            </w:r>
          </w:p>
        </w:tc>
        <w:tc>
          <w:tcPr>
            <w:tcW w:w="2268" w:type="dxa"/>
          </w:tcPr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Олимпиада нәтижелері</w:t>
            </w:r>
          </w:p>
        </w:tc>
        <w:tc>
          <w:tcPr>
            <w:tcW w:w="1553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Оқушылардың  орыс  тілін дамытуға арналған байқауларға қатыстыру</w:t>
            </w:r>
          </w:p>
        </w:tc>
        <w:tc>
          <w:tcPr>
            <w:tcW w:w="2410" w:type="dxa"/>
          </w:tcPr>
          <w:p w:rsidR="002020C9" w:rsidRPr="0070077A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Қурмангалиева Г.Ж .</w:t>
            </w:r>
          </w:p>
        </w:tc>
        <w:tc>
          <w:tcPr>
            <w:tcW w:w="2268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Қашықтықтан өткізілетін халықаралық тіл олимпиадаларына оқушыларды қатыстыру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(«Русский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медвеженок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«Кенгуру-лингвист», «Бритиш бульдог»,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2410" w:type="dxa"/>
          </w:tcPr>
          <w:p w:rsidR="002020C9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Қурмангалиева Г.Ж .</w:t>
            </w:r>
          </w:p>
        </w:tc>
        <w:tc>
          <w:tcPr>
            <w:tcW w:w="2268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Олимпиада нәтижелері</w:t>
            </w:r>
          </w:p>
        </w:tc>
        <w:tc>
          <w:tcPr>
            <w:tcW w:w="1553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 және эссе жазу байқауларына қатысу</w:t>
            </w:r>
          </w:p>
        </w:tc>
        <w:tc>
          <w:tcPr>
            <w:tcW w:w="2410" w:type="dxa"/>
          </w:tcPr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орыс тілі мұғалімдері</w:t>
            </w:r>
          </w:p>
        </w:tc>
        <w:tc>
          <w:tcPr>
            <w:tcW w:w="2268" w:type="dxa"/>
          </w:tcPr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Нәтиже</w:t>
            </w:r>
          </w:p>
        </w:tc>
        <w:tc>
          <w:tcPr>
            <w:tcW w:w="1553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Мектепшілік байқау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6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дарын</w:t>
            </w:r>
            <w:r w:rsidRPr="00056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жоғары сынып оқушыларына арналған</w:t>
            </w:r>
          </w:p>
        </w:tc>
        <w:tc>
          <w:tcPr>
            <w:tcW w:w="2410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Құсайынова Г.Е</w:t>
            </w:r>
            <w:r w:rsidRPr="0060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.,</w:t>
            </w:r>
          </w:p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  <w:tc>
          <w:tcPr>
            <w:tcW w:w="2268" w:type="dxa"/>
          </w:tcPr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Байқаудың әзірлемесі</w:t>
            </w:r>
          </w:p>
        </w:tc>
        <w:tc>
          <w:tcPr>
            <w:tcW w:w="1553" w:type="dxa"/>
          </w:tcPr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мен орыс  тілін оқыту бойынша үйірмелер мен факультативтік сабақтарын ұйымдастыру</w:t>
            </w:r>
          </w:p>
        </w:tc>
        <w:tc>
          <w:tcPr>
            <w:tcW w:w="2410" w:type="dxa"/>
          </w:tcPr>
          <w:p w:rsidR="002020C9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Қурмангалиева Г.Ж .</w:t>
            </w:r>
          </w:p>
        </w:tc>
        <w:tc>
          <w:tcPr>
            <w:tcW w:w="2268" w:type="dxa"/>
          </w:tcPr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</w:p>
        </w:tc>
        <w:tc>
          <w:tcPr>
            <w:tcW w:w="1553" w:type="dxa"/>
          </w:tcPr>
          <w:p w:rsidR="002020C9" w:rsidRPr="0060485F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2020C9" w:rsidTr="00DC0C4C">
        <w:tc>
          <w:tcPr>
            <w:tcW w:w="10337" w:type="dxa"/>
            <w:gridSpan w:val="4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Кадрларды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әне бі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іктілікті арттыру</w:t>
            </w:r>
          </w:p>
        </w:tc>
      </w:tr>
      <w:tr w:rsidR="002020C9" w:rsidTr="00DC0C4C">
        <w:tc>
          <w:tcPr>
            <w:tcW w:w="4106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Үштілді білім беруді жүзеге асыруда педагогикалық кадрлардың қажеттілігін анықтау </w:t>
            </w:r>
          </w:p>
        </w:tc>
        <w:tc>
          <w:tcPr>
            <w:tcW w:w="2410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268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Біліктілікті арттыру бойынша жоспар</w:t>
            </w:r>
          </w:p>
        </w:tc>
        <w:tc>
          <w:tcPr>
            <w:tcW w:w="1553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Қазан, мамыр</w:t>
            </w:r>
          </w:p>
        </w:tc>
      </w:tr>
      <w:tr w:rsidR="002020C9" w:rsidTr="00DC0C4C">
        <w:tc>
          <w:tcPr>
            <w:tcW w:w="4106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ЖМҒ мұғалімдерінің біліктіліктерін қайта даярлау</w:t>
            </w:r>
          </w:p>
        </w:tc>
        <w:tc>
          <w:tcPr>
            <w:tcW w:w="2410" w:type="dxa"/>
          </w:tcPr>
          <w:p w:rsidR="002020C9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Қурмангалиева Г.Ж .</w:t>
            </w:r>
          </w:p>
        </w:tc>
        <w:tc>
          <w:tcPr>
            <w:tcW w:w="2268" w:type="dxa"/>
          </w:tcPr>
          <w:p w:rsidR="002020C9" w:rsidRPr="00F20F58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3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</w:tr>
      <w:tr w:rsidR="002020C9" w:rsidTr="00DC0C4C">
        <w:tc>
          <w:tcPr>
            <w:tcW w:w="10337" w:type="dxa"/>
            <w:gridSpan w:val="4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Ақпараттық қолдау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сайтына видео-сабақтар, семинарлар, шебер-сағаттар, тәрбие жұмыстарды орналастыру</w:t>
            </w:r>
          </w:p>
        </w:tc>
        <w:tc>
          <w:tcPr>
            <w:tcW w:w="2410" w:type="dxa"/>
          </w:tcPr>
          <w:p w:rsidR="002020C9" w:rsidRPr="00DC09B1" w:rsidRDefault="007D4F71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Тайшабаева Г.Ж </w:t>
            </w:r>
            <w:r w:rsidR="0020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  <w:tc>
          <w:tcPr>
            <w:tcW w:w="2268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Қыркүйек-мамыр</w:t>
            </w:r>
          </w:p>
        </w:tc>
      </w:tr>
      <w:tr w:rsidR="002020C9" w:rsidTr="00DC0C4C">
        <w:tc>
          <w:tcPr>
            <w:tcW w:w="4106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Үштілді білім беруге көшу бойынша сұрақтарды отырыстарда қарастыру</w:t>
            </w:r>
          </w:p>
        </w:tc>
        <w:tc>
          <w:tcPr>
            <w:tcW w:w="2410" w:type="dxa"/>
          </w:tcPr>
          <w:p w:rsidR="002020C9" w:rsidRPr="00DC09B1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268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2020C9" w:rsidRDefault="002020C9" w:rsidP="00DC0C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Қыркүйек-мамыр</w:t>
            </w:r>
          </w:p>
        </w:tc>
      </w:tr>
    </w:tbl>
    <w:p w:rsidR="002020C9" w:rsidRPr="00DC09B1" w:rsidRDefault="002020C9" w:rsidP="002020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156E4" w:rsidRDefault="00B156E4"/>
    <w:sectPr w:rsidR="00B156E4" w:rsidSect="00F20F58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0C9"/>
    <w:rsid w:val="001B4CC5"/>
    <w:rsid w:val="002020C9"/>
    <w:rsid w:val="007D4F71"/>
    <w:rsid w:val="00B1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0C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0C9"/>
    <w:pPr>
      <w:spacing w:after="0" w:line="240" w:lineRule="auto"/>
    </w:pPr>
  </w:style>
  <w:style w:type="table" w:styleId="a4">
    <w:name w:val="Table Grid"/>
    <w:basedOn w:val="a1"/>
    <w:uiPriority w:val="39"/>
    <w:rsid w:val="00202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2017-10-23T09:23:00Z</dcterms:created>
  <dcterms:modified xsi:type="dcterms:W3CDTF">2017-10-23T10:06:00Z</dcterms:modified>
</cp:coreProperties>
</file>